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1B" w:rsidRPr="007251EF" w:rsidRDefault="008811D3" w:rsidP="008811D3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7251EF">
        <w:rPr>
          <w:rFonts w:ascii="Times New Roman" w:hAnsi="Times New Roman" w:cs="Times New Roman"/>
          <w:b/>
          <w:bCs/>
        </w:rPr>
        <w:t>О</w:t>
      </w:r>
      <w:r w:rsidR="000D491B" w:rsidRPr="007251EF">
        <w:rPr>
          <w:rFonts w:ascii="Times New Roman" w:hAnsi="Times New Roman" w:cs="Times New Roman"/>
          <w:b/>
          <w:bCs/>
        </w:rPr>
        <w:t>б электронной трудовой книжке</w:t>
      </w:r>
    </w:p>
    <w:p w:rsidR="008811D3" w:rsidRDefault="008811D3" w:rsidP="008811D3"/>
    <w:p w:rsidR="008811D3" w:rsidRPr="008811D3" w:rsidRDefault="006D1864" w:rsidP="008811D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971800" cy="2162175"/>
            <wp:effectExtent l="19050" t="0" r="0" b="0"/>
            <wp:wrapSquare wrapText="bothSides"/>
            <wp:docPr id="2" name="Рисунок 1" descr="ЭТК 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нов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91B" w:rsidRPr="00657186" w:rsidRDefault="00FB3C46" w:rsidP="006D1864">
      <w:pPr>
        <w:pStyle w:val="a4"/>
        <w:ind w:firstLine="708"/>
        <w:rPr>
          <w:sz w:val="28"/>
          <w:szCs w:val="28"/>
        </w:rPr>
      </w:pPr>
      <w:r w:rsidRPr="00657186">
        <w:rPr>
          <w:sz w:val="28"/>
          <w:szCs w:val="28"/>
        </w:rPr>
        <w:t>Клиентская служба</w:t>
      </w:r>
      <w:r w:rsidR="008811D3" w:rsidRPr="00657186">
        <w:rPr>
          <w:sz w:val="28"/>
          <w:szCs w:val="28"/>
        </w:rPr>
        <w:t xml:space="preserve"> (на правах отдела)</w:t>
      </w:r>
      <w:r w:rsidRPr="00657186">
        <w:rPr>
          <w:sz w:val="28"/>
          <w:szCs w:val="28"/>
        </w:rPr>
        <w:t xml:space="preserve"> в</w:t>
      </w:r>
      <w:r w:rsidR="008811D3" w:rsidRPr="00657186">
        <w:rPr>
          <w:sz w:val="28"/>
          <w:szCs w:val="28"/>
        </w:rPr>
        <w:t xml:space="preserve"> </w:t>
      </w:r>
      <w:proofErr w:type="spellStart"/>
      <w:r w:rsidRPr="00657186">
        <w:rPr>
          <w:sz w:val="28"/>
          <w:szCs w:val="28"/>
        </w:rPr>
        <w:t>М</w:t>
      </w:r>
      <w:r w:rsidR="008811D3" w:rsidRPr="00657186">
        <w:rPr>
          <w:sz w:val="28"/>
          <w:szCs w:val="28"/>
        </w:rPr>
        <w:t>услюмовском</w:t>
      </w:r>
      <w:proofErr w:type="spellEnd"/>
      <w:r w:rsidRPr="00657186">
        <w:rPr>
          <w:sz w:val="28"/>
          <w:szCs w:val="28"/>
        </w:rPr>
        <w:t xml:space="preserve"> районе</w:t>
      </w:r>
      <w:r w:rsidR="000D491B" w:rsidRPr="00657186">
        <w:rPr>
          <w:sz w:val="28"/>
          <w:szCs w:val="28"/>
        </w:rPr>
        <w:t xml:space="preserve"> напоминает гражданам, что с 1 января 2020 года в России вступил в силу федеральный закон об электронной трудовой книжке, который предполагает новый формат ведения сведений о трудовой деятельности граждан.</w:t>
      </w:r>
    </w:p>
    <w:p w:rsidR="000D491B" w:rsidRPr="00657186" w:rsidRDefault="000D491B" w:rsidP="006D1864">
      <w:pPr>
        <w:pStyle w:val="a4"/>
        <w:ind w:firstLine="708"/>
        <w:rPr>
          <w:sz w:val="28"/>
          <w:szCs w:val="28"/>
        </w:rPr>
      </w:pPr>
      <w:r w:rsidRPr="00657186">
        <w:rPr>
          <w:sz w:val="28"/>
          <w:szCs w:val="28"/>
        </w:rPr>
        <w:t>К преимуществам цифровой трудовой книжки относится возможность быстро и удобно получить доступ к информации о трудовой деятельности и контролировать правильность ее ведения. Это позволит минимизировать ошибки и неточности при заполнении сведений о трудовой деятельности. Появятся дополнительные возможности дистанционного трудоустройства и получения государственных услуг. Высокий уровень безопасности и сохранности данных, а также полнота и точность информации о стаже упростит процедуру назначения пенсии. Выплату можно будет назначить дистанционно по данным лицевого счета, что позволит гражданину избежать сбора дополнительных документов.</w:t>
      </w:r>
    </w:p>
    <w:p w:rsidR="000D491B" w:rsidRPr="00657186" w:rsidRDefault="000D491B" w:rsidP="006D1864">
      <w:pPr>
        <w:pStyle w:val="a4"/>
        <w:ind w:firstLine="708"/>
        <w:rPr>
          <w:sz w:val="28"/>
          <w:szCs w:val="28"/>
        </w:rPr>
      </w:pPr>
      <w:r w:rsidRPr="00657186">
        <w:rPr>
          <w:sz w:val="28"/>
          <w:szCs w:val="28"/>
        </w:rPr>
        <w:t>Электронная трудовая книжка всегда будет доступна в личном кабинете на сайте Пенсионного фонда России и на портале госуслуг. Никаких дополнительных паролей вводить не придется. Сведения о трудовой деятельности можно будет получить также в бумажном виде у работодателя по последнему месту работы, в клиентской службе Пенсионного фонда или в МФЦ.</w:t>
      </w:r>
    </w:p>
    <w:p w:rsidR="000D491B" w:rsidRPr="00657186" w:rsidRDefault="000D491B" w:rsidP="006D1864">
      <w:pPr>
        <w:pStyle w:val="a4"/>
        <w:ind w:firstLine="708"/>
        <w:rPr>
          <w:sz w:val="28"/>
          <w:szCs w:val="28"/>
        </w:rPr>
      </w:pPr>
      <w:r w:rsidRPr="00657186">
        <w:rPr>
          <w:sz w:val="28"/>
          <w:szCs w:val="28"/>
        </w:rPr>
        <w:t>В течение года гражданам предстоит сделать выбор в пользу электронной или бумажной формы ведения трудовой книжки. До конца декабря 2020 года нужно будет подать заявление работодателю в произвольной форме о ведении трудовой книжки в электронном виде или о сохранении бумажной версии. О праве сделать такой выбор работодатели обязаны будут уведомить в письменной форме каждого работника до 30 июня 2020 года включительно. Переход к новому цифровому формату носит добровольный характер, осуществляется только с согласия самих работающих граждан и позволяет сохранить бумажную книжку столько, сколько это необходимо.</w:t>
      </w:r>
    </w:p>
    <w:p w:rsidR="000D491B" w:rsidRPr="00657186" w:rsidRDefault="000D491B" w:rsidP="006D1864">
      <w:pPr>
        <w:pStyle w:val="a4"/>
        <w:ind w:firstLine="708"/>
        <w:rPr>
          <w:sz w:val="28"/>
          <w:szCs w:val="28"/>
        </w:rPr>
      </w:pPr>
      <w:r w:rsidRPr="00657186">
        <w:rPr>
          <w:sz w:val="28"/>
          <w:szCs w:val="28"/>
        </w:rPr>
        <w:t xml:space="preserve">Россияне, выбравшие электронную трудовую книжку, получают бумажную трудовую на руки с соответствующей записью о сделанном выборе. Бумажная трудовая книжка при этом не теряет своей силы и </w:t>
      </w:r>
      <w:r w:rsidRPr="00657186">
        <w:rPr>
          <w:sz w:val="28"/>
          <w:szCs w:val="28"/>
        </w:rPr>
        <w:lastRenderedPageBreak/>
        <w:t xml:space="preserve">продолжает использоваться наравне </w:t>
      </w:r>
      <w:proofErr w:type="gramStart"/>
      <w:r w:rsidRPr="00657186">
        <w:rPr>
          <w:sz w:val="28"/>
          <w:szCs w:val="28"/>
        </w:rPr>
        <w:t>с</w:t>
      </w:r>
      <w:proofErr w:type="gramEnd"/>
      <w:r w:rsidRPr="00657186">
        <w:rPr>
          <w:sz w:val="28"/>
          <w:szCs w:val="28"/>
        </w:rPr>
        <w:t xml:space="preserve"> электронной. ПФР</w:t>
      </w:r>
      <w:bookmarkStart w:id="0" w:name="_GoBack"/>
      <w:bookmarkEnd w:id="0"/>
      <w:r w:rsidRPr="00657186">
        <w:rPr>
          <w:sz w:val="28"/>
          <w:szCs w:val="28"/>
        </w:rPr>
        <w:t xml:space="preserve"> рекомендует сохранять бумажную книжку, поскольку она является источником сведений о трудовой деятельности до 2020 года. В электронной версии фиксируются сведения, начиная с 2020 года. У граждан, которые впервые устроятся на работу с 2021 года, сведения о периодах работы будут вестись только в электронном виде. При сохранении бумажной трудовой книжки работодатель наряду с электронной книжкой продолжит вносить сведения о трудовой деятельности также в бумажную версию.</w:t>
      </w:r>
    </w:p>
    <w:p w:rsidR="000D491B" w:rsidRPr="00657186" w:rsidRDefault="000D491B" w:rsidP="006D1864">
      <w:pPr>
        <w:pStyle w:val="a4"/>
        <w:ind w:firstLine="708"/>
        <w:rPr>
          <w:sz w:val="28"/>
          <w:szCs w:val="28"/>
        </w:rPr>
      </w:pPr>
      <w:r w:rsidRPr="00657186">
        <w:rPr>
          <w:sz w:val="28"/>
          <w:szCs w:val="28"/>
        </w:rPr>
        <w:t>Для работников, которые не подадут заявление в течение 2020 года, несмотря на то, что они трудоустроены, работодатель также продолжит вести трудовую книжку на бумаге.</w:t>
      </w:r>
    </w:p>
    <w:p w:rsidR="00F17EDB" w:rsidRPr="00657186" w:rsidRDefault="00F17EDB">
      <w:pPr>
        <w:rPr>
          <w:sz w:val="28"/>
          <w:szCs w:val="28"/>
        </w:rPr>
      </w:pPr>
    </w:p>
    <w:sectPr w:rsidR="00F17EDB" w:rsidRPr="00657186" w:rsidSect="0092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D491B"/>
    <w:rsid w:val="000D491B"/>
    <w:rsid w:val="001D2103"/>
    <w:rsid w:val="005A6232"/>
    <w:rsid w:val="00657186"/>
    <w:rsid w:val="006D1864"/>
    <w:rsid w:val="007251EF"/>
    <w:rsid w:val="008811D3"/>
    <w:rsid w:val="00924B40"/>
    <w:rsid w:val="00A81A79"/>
    <w:rsid w:val="00CA16E1"/>
    <w:rsid w:val="00CE237C"/>
    <w:rsid w:val="00DB6520"/>
    <w:rsid w:val="00F17EDB"/>
    <w:rsid w:val="00FB3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B40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0D491B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0D491B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0D491B"/>
    <w:rPr>
      <w:sz w:val="24"/>
      <w:szCs w:val="24"/>
    </w:rPr>
  </w:style>
  <w:style w:type="paragraph" w:customStyle="1" w:styleId="a4">
    <w:name w:val="Текст новости"/>
    <w:link w:val="a3"/>
    <w:qFormat/>
    <w:rsid w:val="000D491B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6D1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D1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0D491B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0D491B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0D491B"/>
    <w:rPr>
      <w:sz w:val="24"/>
      <w:szCs w:val="24"/>
    </w:rPr>
  </w:style>
  <w:style w:type="paragraph" w:customStyle="1" w:styleId="a4">
    <w:name w:val="Текст новости"/>
    <w:link w:val="a3"/>
    <w:qFormat/>
    <w:rsid w:val="000D491B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2401</Characters>
  <Application>Microsoft Office Word</Application>
  <DocSecurity>0</DocSecurity>
  <Lines>47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7</cp:revision>
  <dcterms:created xsi:type="dcterms:W3CDTF">2020-07-07T04:54:00Z</dcterms:created>
  <dcterms:modified xsi:type="dcterms:W3CDTF">2020-07-24T06:29:00Z</dcterms:modified>
</cp:coreProperties>
</file>